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Kounicova 944/9, byt č. 3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 xml:space="preserve">Katastrální území: Veveří </w:t>
      </w:r>
      <w:r>
        <w:t xml:space="preserve">;  </w:t>
      </w:r>
      <w:r>
        <w:rPr>
          <w:b/>
          <w:sz w:val="22"/>
          <w:szCs w:val="22"/>
        </w:rPr>
        <w:t>Parcelní číslo: 339/1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1 NP;   </w:t>
      </w:r>
      <w:r>
        <w:rPr>
          <w:b/>
          <w:sz w:val="22"/>
          <w:szCs w:val="22"/>
        </w:rPr>
        <w:t>Velikost:</w:t>
      </w:r>
      <w:r>
        <w:t xml:space="preserve"> 2+1;   </w:t>
      </w:r>
      <w:r>
        <w:rPr>
          <w:b/>
          <w:sz w:val="22"/>
          <w:szCs w:val="22"/>
        </w:rPr>
        <w:t>Plocha bytu:</w:t>
      </w:r>
      <w:r>
        <w:t xml:space="preserve"> cca 64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 ANO</w:t>
      </w:r>
      <w:r>
        <w:rPr>
          <w:b/>
        </w:rPr>
        <w:t xml:space="preserve"> </w:t>
      </w:r>
      <w:r>
        <w:t xml:space="preserve">;   </w:t>
      </w:r>
      <w:r>
        <w:rPr>
          <w:b/>
          <w:sz w:val="22"/>
          <w:szCs w:val="22"/>
        </w:rPr>
        <w:t>V památkové rezervaci:</w:t>
      </w:r>
      <w:r>
        <w:t xml:space="preserve"> ochranné pásmo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700 000 </w:t>
      </w:r>
      <w:r>
        <w:t>cca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 xml:space="preserve">Památkově chráněný objekt. Nutno projednat s NPÚ a OPP MMB a jejich podmínky zahrnout do PD. 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>Upravit dle potřeby dispozici bytu</w:t>
      </w:r>
      <w:r>
        <w:t xml:space="preserve"> (dva vstupy z chodby)</w:t>
      </w:r>
      <w:r>
        <w:t>, prověřit možnost přemístění WC z chodby do bytu.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Vytápění etážové plynový kondenzační kotel s interním zásobníkem TUV, přisávání spalovacího vzduchu zvenku, nebo elektrický kotel s externím zásobníkem – dle vyhodnocení ekonomičtější varianty (pro MČ Brno-střed). V koupelně žebříkový radiátor s topnou patronou. Vyvložkování komína pro odtah spalin pokud je nutné. 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repase – řešit teplo, hluk, PBŘ. </w:t>
      </w:r>
    </w:p>
    <w:p>
      <w:pPr>
        <w:pStyle w:val="Bezmezer"/>
        <w:numPr>
          <w:ilvl w:val="0"/>
          <w:numId w:val="4"/>
        </w:numPr>
      </w:pPr>
      <w:r>
        <w:t>Stávající interiérové dveře a zárubně repasovat, chybějící doplnit.</w:t>
      </w:r>
    </w:p>
    <w:p>
      <w:pPr>
        <w:pStyle w:val="Bezmezer"/>
        <w:numPr>
          <w:ilvl w:val="0"/>
          <w:numId w:val="4"/>
        </w:numPr>
      </w:pPr>
      <w:r>
        <w:t>Stávající nová dřevěná okna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>Okna do světlíku zazdít a případně využít ke zřízení VZT.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 xml:space="preserve">Kuchyně komplet nová, dle potřeby dispozičně upravit. Samostatně stojící sporák, elektrický.  </w:t>
      </w:r>
    </w:p>
    <w:p>
      <w:pPr>
        <w:pStyle w:val="Bezmezer"/>
        <w:numPr>
          <w:ilvl w:val="0"/>
          <w:numId w:val="4"/>
        </w:numPr>
      </w:pPr>
      <w:r>
        <w:t>Pračku lze umístit i do kuchyně.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na chodbě přemístit do bytu.</w:t>
      </w:r>
    </w:p>
    <w:p>
      <w:pPr>
        <w:pStyle w:val="Bezmezer"/>
        <w:numPr>
          <w:ilvl w:val="0"/>
          <w:numId w:val="4"/>
        </w:numPr>
      </w:pPr>
      <w:r>
        <w:t>V minulosti masivní zatečení do bytu. Zjistit a odstranit příčinu zatečení, popřípadě odstranit následek zatečení.</w:t>
      </w:r>
    </w:p>
    <w:p>
      <w:pPr>
        <w:spacing w:after="0"/>
        <w:ind w:left="360"/>
      </w:pPr>
    </w:p>
    <w:p>
      <w:pPr>
        <w:pStyle w:val="Bezmezer"/>
        <w:ind w:left="360"/>
      </w:pPr>
      <w:bookmarkStart w:id="0" w:name="_GoBack"/>
      <w:bookmarkEnd w:id="0"/>
    </w:p>
    <w:p>
      <w:pPr>
        <w:pStyle w:val="Bezmezer"/>
        <w:ind w:firstLine="360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03942"/>
    <w:multiLevelType w:val="hybridMultilevel"/>
    <w:tmpl w:val="AA249B62"/>
    <w:lvl w:ilvl="0" w:tplc="0405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215BEC-3EE5-4BD3-85C2-0591DEE82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1532</Words>
  <Characters>9042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Tomáš Šus</cp:lastModifiedBy>
  <cp:revision>2</cp:revision>
  <cp:lastPrinted>2021-03-02T10:55:00Z</cp:lastPrinted>
  <dcterms:created xsi:type="dcterms:W3CDTF">2021-10-13T13:25:00Z</dcterms:created>
  <dcterms:modified xsi:type="dcterms:W3CDTF">2021-10-13T13:25:00Z</dcterms:modified>
</cp:coreProperties>
</file>